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825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GoBack"/>
      <w:r w:rsidRPr="00354042">
        <w:rPr>
          <w:rFonts w:ascii="Times New Roman" w:eastAsia="Times New Roman" w:hAnsi="Times New Roman" w:cs="Times New Roman"/>
          <w:sz w:val="32"/>
          <w:szCs w:val="32"/>
        </w:rPr>
        <w:t>СОВЕТ ДЕПУТАТОВ</w:t>
      </w:r>
    </w:p>
    <w:p w:rsidR="00FF278A" w:rsidRPr="00354042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354042">
        <w:rPr>
          <w:rFonts w:ascii="Times New Roman" w:eastAsia="Times New Roman" w:hAnsi="Times New Roman" w:cs="Times New Roman"/>
          <w:sz w:val="32"/>
          <w:szCs w:val="32"/>
        </w:rPr>
        <w:t>ГОРОДСКОГО</w:t>
      </w:r>
      <w:r w:rsidR="00354042">
        <w:rPr>
          <w:rFonts w:ascii="Times New Roman" w:eastAsia="Times New Roman" w:hAnsi="Times New Roman" w:cs="Times New Roman"/>
          <w:sz w:val="32"/>
          <w:szCs w:val="32"/>
        </w:rPr>
        <w:t xml:space="preserve"> ПОСЕЛЕНИЯ </w:t>
      </w:r>
      <w:r w:rsidRPr="00354042">
        <w:rPr>
          <w:rFonts w:ascii="Times New Roman" w:eastAsia="Times New Roman" w:hAnsi="Times New Roman" w:cs="Times New Roman"/>
          <w:sz w:val="32"/>
          <w:szCs w:val="32"/>
        </w:rPr>
        <w:t>ИГРИМ</w:t>
      </w:r>
    </w:p>
    <w:p w:rsidR="00FF278A" w:rsidRPr="008B0DCE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Березовского района</w:t>
      </w:r>
    </w:p>
    <w:p w:rsidR="00FF278A" w:rsidRPr="008B0DCE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округа-Югры</w:t>
      </w:r>
    </w:p>
    <w:p w:rsidR="00FF278A" w:rsidRPr="00354042" w:rsidRDefault="00FF278A" w:rsidP="00FF278A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54042">
        <w:rPr>
          <w:rFonts w:ascii="Times New Roman" w:eastAsia="Times New Roman" w:hAnsi="Times New Roman" w:cs="Times New Roman"/>
          <w:bCs/>
          <w:sz w:val="32"/>
          <w:szCs w:val="32"/>
        </w:rPr>
        <w:t>РЕШЕНИЕ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F278A" w:rsidRPr="008B0DCE" w:rsidRDefault="00582876" w:rsidP="009C28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C2543D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6E1CA8">
        <w:rPr>
          <w:rFonts w:ascii="Times New Roman" w:eastAsia="Times New Roman" w:hAnsi="Times New Roman" w:cs="Times New Roman"/>
          <w:sz w:val="28"/>
          <w:szCs w:val="28"/>
        </w:rPr>
        <w:t>«13» декабря</w:t>
      </w:r>
      <w:r w:rsidR="00354042">
        <w:rPr>
          <w:rFonts w:ascii="Times New Roman" w:eastAsia="Times New Roman" w:hAnsi="Times New Roman" w:cs="Times New Roman"/>
          <w:sz w:val="28"/>
          <w:szCs w:val="28"/>
        </w:rPr>
        <w:t xml:space="preserve"> 2023</w:t>
      </w:r>
      <w:r w:rsidR="00C2543D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ab/>
      </w:r>
      <w:r w:rsidR="009C2825">
        <w:rPr>
          <w:rFonts w:ascii="Times New Roman" w:eastAsia="Times New Roman" w:hAnsi="Times New Roman" w:cs="Times New Roman"/>
          <w:sz w:val="28"/>
          <w:szCs w:val="28"/>
        </w:rPr>
        <w:tab/>
      </w:r>
      <w:r w:rsidR="009C2825">
        <w:rPr>
          <w:rFonts w:ascii="Times New Roman" w:eastAsia="Times New Roman" w:hAnsi="Times New Roman" w:cs="Times New Roman"/>
          <w:sz w:val="28"/>
          <w:szCs w:val="28"/>
        </w:rPr>
        <w:tab/>
      </w:r>
      <w:r w:rsidR="009C2825">
        <w:rPr>
          <w:rFonts w:ascii="Times New Roman" w:eastAsia="Times New Roman" w:hAnsi="Times New Roman" w:cs="Times New Roman"/>
          <w:sz w:val="28"/>
          <w:szCs w:val="28"/>
        </w:rPr>
        <w:tab/>
      </w:r>
      <w:r w:rsidR="009C2825">
        <w:rPr>
          <w:rFonts w:ascii="Times New Roman" w:eastAsia="Times New Roman" w:hAnsi="Times New Roman" w:cs="Times New Roman"/>
          <w:sz w:val="28"/>
          <w:szCs w:val="28"/>
        </w:rPr>
        <w:tab/>
      </w:r>
      <w:r w:rsidR="009C2825">
        <w:rPr>
          <w:rFonts w:ascii="Times New Roman" w:eastAsia="Times New Roman" w:hAnsi="Times New Roman" w:cs="Times New Roman"/>
          <w:sz w:val="28"/>
          <w:szCs w:val="28"/>
        </w:rPr>
        <w:tab/>
      </w:r>
      <w:r w:rsidR="009C2825">
        <w:rPr>
          <w:rFonts w:ascii="Times New Roman" w:eastAsia="Times New Roman" w:hAnsi="Times New Roman" w:cs="Times New Roman"/>
          <w:sz w:val="28"/>
          <w:szCs w:val="28"/>
        </w:rPr>
        <w:tab/>
      </w:r>
      <w:r w:rsidR="009C2825">
        <w:rPr>
          <w:rFonts w:ascii="Times New Roman" w:eastAsia="Times New Roman" w:hAnsi="Times New Roman" w:cs="Times New Roman"/>
          <w:sz w:val="28"/>
          <w:szCs w:val="28"/>
        </w:rPr>
        <w:tab/>
      </w:r>
      <w:r w:rsidR="009C2825">
        <w:rPr>
          <w:rFonts w:ascii="Times New Roman" w:eastAsia="Times New Roman" w:hAnsi="Times New Roman" w:cs="Times New Roman"/>
          <w:sz w:val="28"/>
          <w:szCs w:val="28"/>
        </w:rPr>
        <w:tab/>
      </w:r>
      <w:r w:rsidR="006E1CA8">
        <w:rPr>
          <w:rFonts w:ascii="Times New Roman" w:eastAsia="Times New Roman" w:hAnsi="Times New Roman" w:cs="Times New Roman"/>
          <w:sz w:val="28"/>
          <w:szCs w:val="28"/>
        </w:rPr>
        <w:tab/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C254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1CA8">
        <w:rPr>
          <w:rFonts w:ascii="Times New Roman" w:eastAsia="Times New Roman" w:hAnsi="Times New Roman" w:cs="Times New Roman"/>
          <w:sz w:val="28"/>
          <w:szCs w:val="28"/>
        </w:rPr>
        <w:t>30</w:t>
      </w:r>
    </w:p>
    <w:p w:rsidR="00FF278A" w:rsidRPr="008B0DCE" w:rsidRDefault="00A73CAD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0DCE">
        <w:rPr>
          <w:rFonts w:ascii="Times New Roman" w:eastAsia="Times New Roman" w:hAnsi="Times New Roman" w:cs="Times New Roman"/>
          <w:sz w:val="28"/>
          <w:szCs w:val="28"/>
        </w:rPr>
        <w:t>пгт.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>Игрим</w:t>
      </w:r>
      <w:proofErr w:type="spellEnd"/>
    </w:p>
    <w:p w:rsidR="00FF278A" w:rsidRPr="008B0DCE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</w:tblGrid>
      <w:tr w:rsidR="00A73CAD" w:rsidRPr="00354042" w:rsidTr="002006BC">
        <w:tc>
          <w:tcPr>
            <w:tcW w:w="5637" w:type="dxa"/>
          </w:tcPr>
          <w:p w:rsidR="00A73CAD" w:rsidRPr="00354042" w:rsidRDefault="00A73CAD" w:rsidP="00CE1A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540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утверждении Программы комплексного развития систем коммунальной инфраструктуры городского поселения Игрим   Березовского района Ханты </w:t>
            </w:r>
            <w:r w:rsidR="00CE1AFD" w:rsidRPr="0035404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3540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Мансийского</w:t>
            </w:r>
            <w:r w:rsidR="00CE1AFD" w:rsidRPr="003540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540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автономного </w:t>
            </w:r>
            <w:r w:rsidR="00CE1AFD" w:rsidRPr="00354042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3540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круга </w:t>
            </w:r>
            <w:r w:rsidR="00CE1AFD" w:rsidRPr="0035404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3540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Югра</w:t>
            </w:r>
            <w:r w:rsidR="00CE1AFD" w:rsidRPr="003540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54042">
              <w:rPr>
                <w:rFonts w:ascii="Times New Roman" w:eastAsia="Times New Roman" w:hAnsi="Times New Roman" w:cs="Times New Roman"/>
                <w:sz w:val="28"/>
                <w:szCs w:val="28"/>
              </w:rPr>
              <w:t>до 20</w:t>
            </w:r>
            <w:r w:rsidR="00CE1AFD" w:rsidRPr="003540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33 </w:t>
            </w:r>
            <w:r w:rsidRPr="00354042">
              <w:rPr>
                <w:rFonts w:ascii="Times New Roman" w:eastAsia="Times New Roman" w:hAnsi="Times New Roman" w:cs="Times New Roman"/>
                <w:sz w:val="28"/>
                <w:szCs w:val="28"/>
              </w:rPr>
              <w:t>года</w:t>
            </w:r>
            <w:r w:rsidR="00CE1AFD" w:rsidRPr="003540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(актуализация на 2023 год)</w:t>
            </w:r>
          </w:p>
        </w:tc>
      </w:tr>
    </w:tbl>
    <w:p w:rsidR="008B0DCE" w:rsidRPr="008B0DCE" w:rsidRDefault="008B0DCE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006BC" w:rsidRPr="002006BC" w:rsidRDefault="002006BC" w:rsidP="002006B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6BC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 от 29 декабря 2004 года № 190-ФЗ, Федеральным законом от 06 октября 2003 года № 131-ФЗ «Об общих принципах организации местного самоуправления в Российской Федерации», Федеральным зако</w:t>
      </w:r>
      <w:r w:rsidR="00354042">
        <w:rPr>
          <w:rFonts w:ascii="Times New Roman" w:hAnsi="Times New Roman" w:cs="Times New Roman"/>
          <w:sz w:val="28"/>
          <w:szCs w:val="28"/>
        </w:rPr>
        <w:t>ном от 26 марта 2003 года</w:t>
      </w:r>
      <w:r w:rsidRPr="002006BC">
        <w:rPr>
          <w:rFonts w:ascii="Times New Roman" w:hAnsi="Times New Roman" w:cs="Times New Roman"/>
          <w:sz w:val="28"/>
          <w:szCs w:val="28"/>
        </w:rPr>
        <w:t>№ 35-Ф3 «Об</w:t>
      </w:r>
      <w:r w:rsidR="00354042">
        <w:rPr>
          <w:rFonts w:ascii="Times New Roman" w:hAnsi="Times New Roman" w:cs="Times New Roman"/>
          <w:sz w:val="28"/>
          <w:szCs w:val="28"/>
        </w:rPr>
        <w:t xml:space="preserve"> </w:t>
      </w:r>
      <w:r w:rsidRPr="002006BC">
        <w:rPr>
          <w:rFonts w:ascii="Times New Roman" w:hAnsi="Times New Roman" w:cs="Times New Roman"/>
          <w:sz w:val="28"/>
          <w:szCs w:val="28"/>
        </w:rPr>
        <w:t>электроэнергетике», Федерал</w:t>
      </w:r>
      <w:r w:rsidR="00354042">
        <w:rPr>
          <w:rFonts w:ascii="Times New Roman" w:hAnsi="Times New Roman" w:cs="Times New Roman"/>
          <w:sz w:val="28"/>
          <w:szCs w:val="28"/>
        </w:rPr>
        <w:t xml:space="preserve">ьным законом от 27 июля </w:t>
      </w:r>
      <w:r w:rsidRPr="002006BC">
        <w:rPr>
          <w:rFonts w:ascii="Times New Roman" w:hAnsi="Times New Roman" w:cs="Times New Roman"/>
          <w:sz w:val="28"/>
          <w:szCs w:val="28"/>
        </w:rPr>
        <w:t>2010 года № 190-ФЗ «О теплоснабжении», Федеральным законом от</w:t>
      </w:r>
      <w:r w:rsidR="00354042">
        <w:rPr>
          <w:rFonts w:ascii="Times New Roman" w:hAnsi="Times New Roman" w:cs="Times New Roman"/>
          <w:sz w:val="28"/>
          <w:szCs w:val="28"/>
        </w:rPr>
        <w:t xml:space="preserve"> </w:t>
      </w:r>
      <w:r w:rsidRPr="002006BC">
        <w:rPr>
          <w:rFonts w:ascii="Times New Roman" w:hAnsi="Times New Roman" w:cs="Times New Roman"/>
          <w:sz w:val="28"/>
          <w:szCs w:val="28"/>
        </w:rPr>
        <w:t>07 декабря 2011 года № 416-ФЗ «О водоснабжении и водоотведении», Федеральным законом от 23 декабря 2009 года № 261-ФЗ «Об энергосбережении и повышении энергетической эффективности и внесении изменений в отдельные законодательные акты Российской Федерации»,</w:t>
      </w:r>
    </w:p>
    <w:p w:rsidR="00FF278A" w:rsidRPr="00354042" w:rsidRDefault="00354042" w:rsidP="00CE1A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 поселения РЕШИЛ</w:t>
      </w:r>
      <w:r w:rsidR="00FF278A" w:rsidRPr="0035404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B0DCE" w:rsidRPr="002006BC" w:rsidRDefault="008B0DCE" w:rsidP="00CE1A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FF278A" w:rsidRPr="00CE1AFD" w:rsidRDefault="00FF278A" w:rsidP="00CE1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AFD">
        <w:rPr>
          <w:rFonts w:ascii="Times New Roman" w:eastAsia="Times New Roman" w:hAnsi="Times New Roman" w:cs="Times New Roman"/>
          <w:sz w:val="28"/>
          <w:szCs w:val="28"/>
        </w:rPr>
        <w:tab/>
        <w:t xml:space="preserve">1. Утвердить </w:t>
      </w:r>
      <w:r w:rsidR="00A73CAD" w:rsidRPr="00CE1AFD">
        <w:rPr>
          <w:rFonts w:ascii="Times New Roman" w:eastAsia="Times New Roman" w:hAnsi="Times New Roman" w:cs="Times New Roman"/>
          <w:sz w:val="28"/>
          <w:szCs w:val="28"/>
        </w:rPr>
        <w:t>Программу комплексного развития систем коммунальной инфраструкту</w:t>
      </w:r>
      <w:r w:rsidR="00D6039A" w:rsidRPr="00CE1AFD">
        <w:rPr>
          <w:rFonts w:ascii="Times New Roman" w:eastAsia="Times New Roman" w:hAnsi="Times New Roman" w:cs="Times New Roman"/>
          <w:sz w:val="28"/>
          <w:szCs w:val="28"/>
        </w:rPr>
        <w:t>ры городского поселения Игрим</w:t>
      </w:r>
      <w:r w:rsidR="00067237" w:rsidRPr="00CE1A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3CAD" w:rsidRPr="00CE1AFD">
        <w:rPr>
          <w:rFonts w:ascii="Times New Roman" w:eastAsia="Times New Roman" w:hAnsi="Times New Roman" w:cs="Times New Roman"/>
          <w:sz w:val="28"/>
          <w:szCs w:val="28"/>
        </w:rPr>
        <w:t>Березовского района Ханты - Мансийс</w:t>
      </w:r>
      <w:r w:rsidR="00373495" w:rsidRPr="00CE1AFD">
        <w:rPr>
          <w:rFonts w:ascii="Times New Roman" w:eastAsia="Times New Roman" w:hAnsi="Times New Roman" w:cs="Times New Roman"/>
          <w:sz w:val="28"/>
          <w:szCs w:val="28"/>
        </w:rPr>
        <w:t xml:space="preserve">кого автономного округа - Югра </w:t>
      </w:r>
      <w:r w:rsidR="00A73CAD" w:rsidRPr="00CE1AFD">
        <w:rPr>
          <w:rFonts w:ascii="Times New Roman" w:eastAsia="Times New Roman" w:hAnsi="Times New Roman" w:cs="Times New Roman"/>
          <w:sz w:val="28"/>
          <w:szCs w:val="28"/>
        </w:rPr>
        <w:t>до 20</w:t>
      </w:r>
      <w:r w:rsidR="00CE1AFD" w:rsidRPr="00CE1AFD">
        <w:rPr>
          <w:rFonts w:ascii="Times New Roman" w:eastAsia="Times New Roman" w:hAnsi="Times New Roman" w:cs="Times New Roman"/>
          <w:sz w:val="28"/>
          <w:szCs w:val="28"/>
        </w:rPr>
        <w:t>33</w:t>
      </w:r>
      <w:r w:rsidR="00A73CAD" w:rsidRPr="00CE1AFD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CE1AFD" w:rsidRPr="00CE1AFD">
        <w:rPr>
          <w:rFonts w:ascii="Times New Roman" w:eastAsia="Times New Roman" w:hAnsi="Times New Roman" w:cs="Times New Roman"/>
          <w:sz w:val="28"/>
          <w:szCs w:val="28"/>
        </w:rPr>
        <w:t xml:space="preserve"> (актуализация на 2023 год)</w:t>
      </w:r>
      <w:r w:rsidRPr="00CE1AFD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</w:t>
      </w:r>
      <w:r w:rsidR="009759E1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E1AF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E1AFD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E1AFD" w:rsidRPr="00CE1AFD" w:rsidRDefault="00FF278A" w:rsidP="00CE1A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AFD">
        <w:rPr>
          <w:rFonts w:ascii="Times New Roman" w:eastAsia="Times New Roman" w:hAnsi="Times New Roman" w:cs="Times New Roman"/>
          <w:sz w:val="28"/>
          <w:szCs w:val="28"/>
        </w:rPr>
        <w:tab/>
      </w:r>
      <w:r w:rsidR="00CE1AFD" w:rsidRPr="00CE1AFD">
        <w:rPr>
          <w:rFonts w:ascii="Times New Roman" w:hAnsi="Times New Roman" w:cs="Times New Roman"/>
          <w:sz w:val="28"/>
          <w:szCs w:val="28"/>
        </w:rPr>
        <w:t>2.</w:t>
      </w:r>
      <w:r w:rsidR="00CE1AFD" w:rsidRPr="00CE1AFD">
        <w:rPr>
          <w:rFonts w:ascii="Times New Roman" w:hAnsi="Times New Roman" w:cs="Times New Roman"/>
        </w:rPr>
        <w:t xml:space="preserve"> </w:t>
      </w:r>
      <w:r w:rsidR="00CE1AFD" w:rsidRPr="00CE1AFD">
        <w:rPr>
          <w:rFonts w:ascii="Times New Roman" w:hAnsi="Times New Roman" w:cs="Times New Roman"/>
          <w:sz w:val="28"/>
          <w:szCs w:val="28"/>
        </w:rPr>
        <w:t>Опубликовать решение в газете «Официальный вестник органов местного самоуправления городского поселения Игрим» и обеспечить его размещение на официальном сайте органа местного самоуправления в информационно-телекоммуникационной сети «Интернет».</w:t>
      </w:r>
    </w:p>
    <w:p w:rsidR="00CE1AFD" w:rsidRPr="00CE1AFD" w:rsidRDefault="00354042" w:rsidP="00CE1A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1AFD" w:rsidRPr="00CE1AF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1AFD" w:rsidRPr="00CE1AFD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CE1AFD" w:rsidRDefault="00CE1AFD" w:rsidP="00CE1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4"/>
        <w:gridCol w:w="4656"/>
      </w:tblGrid>
      <w:tr w:rsidR="00CE1AFD" w:rsidRPr="00CE1AFD" w:rsidTr="00354042">
        <w:trPr>
          <w:trHeight w:val="1544"/>
        </w:trPr>
        <w:tc>
          <w:tcPr>
            <w:tcW w:w="4914" w:type="dxa"/>
            <w:hideMark/>
          </w:tcPr>
          <w:p w:rsidR="00CE1AFD" w:rsidRPr="00CE1AFD" w:rsidRDefault="00CE1AFD" w:rsidP="00CE1A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AF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поселения                             </w:t>
            </w:r>
          </w:p>
          <w:p w:rsidR="00CE1AFD" w:rsidRPr="00CE1AFD" w:rsidRDefault="00CE1AFD" w:rsidP="00CE1A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AF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  <w:p w:rsidR="00CE1AFD" w:rsidRPr="00CE1AFD" w:rsidRDefault="00CE1AFD" w:rsidP="00354042">
            <w:pPr>
              <w:spacing w:after="0" w:line="240" w:lineRule="auto"/>
              <w:ind w:firstLine="2410"/>
              <w:rPr>
                <w:rFonts w:ascii="Times New Roman" w:hAnsi="Times New Roman" w:cs="Times New Roman"/>
                <w:sz w:val="28"/>
                <w:szCs w:val="28"/>
              </w:rPr>
            </w:pPr>
            <w:r w:rsidRPr="00CE1AFD"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4656" w:type="dxa"/>
            <w:hideMark/>
          </w:tcPr>
          <w:p w:rsidR="00CE1AFD" w:rsidRPr="00CE1AFD" w:rsidRDefault="00CE1AFD" w:rsidP="00354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E1AFD"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городского поселения </w:t>
            </w:r>
          </w:p>
          <w:p w:rsidR="00CE1AFD" w:rsidRPr="00CE1AFD" w:rsidRDefault="00CE1AFD" w:rsidP="00CE1A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1AFD" w:rsidRPr="00CE1AFD" w:rsidRDefault="00CE1AFD" w:rsidP="00354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AFD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Храмиков</w:t>
            </w:r>
          </w:p>
          <w:p w:rsidR="00CE1AFD" w:rsidRPr="00CE1AFD" w:rsidRDefault="00CE1AFD" w:rsidP="00CE1A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FF278A" w:rsidRDefault="00FF278A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FF278A" w:rsidSect="00354042"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FF278A"/>
    <w:rsid w:val="00067237"/>
    <w:rsid w:val="00097E19"/>
    <w:rsid w:val="001E299C"/>
    <w:rsid w:val="002006BC"/>
    <w:rsid w:val="0029313E"/>
    <w:rsid w:val="00307599"/>
    <w:rsid w:val="00354042"/>
    <w:rsid w:val="00373495"/>
    <w:rsid w:val="003E4021"/>
    <w:rsid w:val="00471B46"/>
    <w:rsid w:val="005424F8"/>
    <w:rsid w:val="00582876"/>
    <w:rsid w:val="005D0E27"/>
    <w:rsid w:val="006E1CA8"/>
    <w:rsid w:val="008476DF"/>
    <w:rsid w:val="008B0DCE"/>
    <w:rsid w:val="009759E1"/>
    <w:rsid w:val="009C2825"/>
    <w:rsid w:val="00A73CAD"/>
    <w:rsid w:val="00C2543D"/>
    <w:rsid w:val="00CE1AFD"/>
    <w:rsid w:val="00D1084C"/>
    <w:rsid w:val="00D6039A"/>
    <w:rsid w:val="00E5601D"/>
    <w:rsid w:val="00FE61D0"/>
    <w:rsid w:val="00FF2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B84A97-A9E7-41D1-A8B1-29A74BCB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5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78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FF278A"/>
    <w:rPr>
      <w:color w:val="0000FF"/>
      <w:u w:val="single"/>
    </w:rPr>
  </w:style>
  <w:style w:type="table" w:styleId="a5">
    <w:name w:val="Table Grid"/>
    <w:basedOn w:val="a1"/>
    <w:uiPriority w:val="59"/>
    <w:rsid w:val="00A73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540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40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2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Панкова М.И</dc:creator>
  <cp:keywords/>
  <dc:description/>
  <cp:lastModifiedBy>Admin</cp:lastModifiedBy>
  <cp:revision>28</cp:revision>
  <cp:lastPrinted>2023-12-13T10:41:00Z</cp:lastPrinted>
  <dcterms:created xsi:type="dcterms:W3CDTF">2016-02-25T05:15:00Z</dcterms:created>
  <dcterms:modified xsi:type="dcterms:W3CDTF">2024-02-08T06:36:00Z</dcterms:modified>
</cp:coreProperties>
</file>